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D6C97" w:rsidP="49C2FFE3" w:rsidRDefault="5AFBB200" w14:paraId="20267F5B" w14:textId="511C38FE">
      <w:pPr>
        <w:spacing w:after="0" w:line="254" w:lineRule="auto"/>
        <w:rPr>
          <w:rFonts w:ascii="Avenir Next LT Pro" w:hAnsi="Avenir Next LT Pro" w:eastAsia="Avenir Next LT Pro" w:cs="Avenir Next LT Pro"/>
          <w:b w:val="1"/>
          <w:bCs w:val="1"/>
          <w:sz w:val="72"/>
          <w:szCs w:val="72"/>
        </w:rPr>
      </w:pPr>
      <w:r w:rsidRPr="49C2FFE3" w:rsidR="7EF2412F">
        <w:rPr>
          <w:rFonts w:ascii="Avenir Next LT Pro" w:hAnsi="Avenir Next LT Pro" w:eastAsia="Avenir Next LT Pro" w:cs="Avenir Next LT Pro"/>
          <w:b w:val="1"/>
          <w:bCs w:val="1"/>
          <w:sz w:val="72"/>
          <w:szCs w:val="72"/>
        </w:rPr>
        <w:t>P</w:t>
      </w:r>
      <w:r w:rsidRPr="49C2FFE3" w:rsidR="5AFBB200">
        <w:rPr>
          <w:rFonts w:ascii="Avenir Next LT Pro" w:hAnsi="Avenir Next LT Pro" w:eastAsia="Avenir Next LT Pro" w:cs="Avenir Next LT Pro"/>
          <w:b w:val="1"/>
          <w:bCs w:val="1"/>
          <w:sz w:val="72"/>
          <w:szCs w:val="72"/>
        </w:rPr>
        <w:t>ravěk</w:t>
      </w:r>
    </w:p>
    <w:p w:rsidR="0793A6D7" w:rsidP="49C2FFE3" w:rsidRDefault="0793A6D7" w14:paraId="7D501B28" w14:textId="6F593D3C">
      <w:pPr>
        <w:pStyle w:val="Normal"/>
        <w:spacing w:line="254" w:lineRule="auto"/>
        <w:rPr>
          <w:rFonts w:ascii="Avenir Next LT Pro" w:hAnsi="Avenir Next LT Pro" w:eastAsia="Avenir Next LT Pro" w:cs="Avenir Next LT Pro"/>
          <w:i w:val="1"/>
          <w:iCs w:val="1"/>
          <w:sz w:val="28"/>
          <w:szCs w:val="28"/>
        </w:rPr>
      </w:pPr>
      <w:r w:rsidRPr="49C2FFE3" w:rsidR="0793A6D7">
        <w:rPr>
          <w:rFonts w:ascii="Avenir Next LT Pro" w:hAnsi="Avenir Next LT Pro" w:eastAsia="Avenir Next LT Pro" w:cs="Avenir Next LT Pro"/>
          <w:i w:val="1"/>
          <w:iCs w:val="1"/>
          <w:sz w:val="28"/>
          <w:szCs w:val="28"/>
        </w:rPr>
        <w:t>(Kubíčková, Lipka)</w:t>
      </w:r>
    </w:p>
    <w:p w:rsidR="005D6C97" w:rsidP="11ECBCF4" w:rsidRDefault="00B05929" w14:paraId="66A47770" w14:textId="6DA9129A">
      <w:pPr>
        <w:spacing w:line="254" w:lineRule="auto"/>
        <w:rPr>
          <w:rFonts w:ascii="Calibri" w:hAnsi="Calibri" w:eastAsia="Calibri" w:cs="Calibri"/>
          <w:color w:val="0000FF"/>
        </w:rPr>
      </w:pPr>
      <w:hyperlink r:id="R061c4ff2d2c94e12">
        <w:r w:rsidRPr="11ECBCF4" w:rsidR="5AFBB200">
          <w:rPr>
            <w:rStyle w:val="Hyperlink"/>
            <w:rFonts w:ascii="Calibri" w:hAnsi="Calibri" w:eastAsia="Calibri" w:cs="Calibri"/>
            <w:color w:val="0000FF"/>
          </w:rPr>
          <w:t>Pravěk – Videa – Déčko – Česká televize (ceskatelevize.cz)</w:t>
        </w:r>
      </w:hyperlink>
    </w:p>
    <w:p w:rsidR="005D6C97" w:rsidP="11ECBCF4" w:rsidRDefault="5AFBB200" w14:paraId="18B5793A" w14:textId="004EFF7C">
      <w:pPr>
        <w:pStyle w:val="Normal"/>
        <w:spacing w:line="254" w:lineRule="auto"/>
        <w:rPr>
          <w:rFonts w:ascii="Calibri" w:hAnsi="Calibri" w:eastAsia="Calibri" w:cs="Calibri"/>
          <w:color w:val="0000FF"/>
        </w:rPr>
      </w:pPr>
      <w:r w:rsidRPr="49C2FFE3" w:rsidR="5AFBB200">
        <w:rPr>
          <w:rFonts w:ascii="Calibri" w:hAnsi="Calibri" w:eastAsia="Calibri" w:cs="Calibri"/>
        </w:rPr>
        <w:t xml:space="preserve"> </w:t>
      </w:r>
    </w:p>
    <w:p w:rsidR="005D6C97" w:rsidP="08A89878" w:rsidRDefault="5AFBB200" w14:paraId="6621D053" w14:textId="51A56563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r w:rsidRPr="49C2FFE3" w:rsidR="5AFBB200">
        <w:rPr>
          <w:rFonts w:ascii="Calibri" w:hAnsi="Calibri" w:eastAsia="Calibri" w:cs="Calibri"/>
        </w:rPr>
        <w:t>V pravěku byli nejstarší lid</w:t>
      </w:r>
      <w:r w:rsidRPr="49C2FFE3" w:rsidR="419E47EC">
        <w:rPr>
          <w:rFonts w:ascii="Calibri" w:hAnsi="Calibri" w:eastAsia="Calibri" w:cs="Calibri"/>
        </w:rPr>
        <w:t>é</w:t>
      </w:r>
      <w:r w:rsidRPr="49C2FFE3" w:rsidR="5AFBB200">
        <w:rPr>
          <w:rFonts w:ascii="Calibri" w:hAnsi="Calibri" w:eastAsia="Calibri" w:cs="Calibri"/>
        </w:rPr>
        <w:t xml:space="preserve"> rodu považováni za nejmoudřejší</w:t>
      </w:r>
    </w:p>
    <w:p w:rsidR="005D6C97" w:rsidP="08A89878" w:rsidRDefault="5AFBB200" w14:paraId="7DE4BAD9" w14:textId="002318B8">
      <w:pPr>
        <w:spacing w:line="254" w:lineRule="auto"/>
      </w:pPr>
      <w:r w:rsidRPr="08A89878">
        <w:rPr>
          <w:rFonts w:ascii="Calibri" w:hAnsi="Calibri" w:eastAsia="Calibri" w:cs="Calibri"/>
        </w:rPr>
        <w:t xml:space="preserve"> </w:t>
      </w:r>
    </w:p>
    <w:p w:rsidR="005D6C97" w:rsidP="08A89878" w:rsidRDefault="5AFBB200" w14:paraId="13D78221" w14:textId="17EA90AD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r w:rsidRPr="49C2FFE3" w:rsidR="5AFBB200">
        <w:rPr>
          <w:rFonts w:ascii="Calibri" w:hAnsi="Calibri" w:eastAsia="Calibri" w:cs="Calibri"/>
        </w:rPr>
        <w:t xml:space="preserve">Pazourek je opracovaný </w:t>
      </w:r>
      <w:r w:rsidRPr="49C2FFE3" w:rsidR="5AFBB200">
        <w:rPr>
          <w:rFonts w:ascii="Calibri" w:hAnsi="Calibri" w:eastAsia="Calibri" w:cs="Calibri"/>
        </w:rPr>
        <w:t>kámen</w:t>
      </w:r>
      <w:r w:rsidRPr="49C2FFE3" w:rsidR="3B37B188">
        <w:rPr>
          <w:rFonts w:ascii="Calibri" w:hAnsi="Calibri" w:eastAsia="Calibri" w:cs="Calibri"/>
        </w:rPr>
        <w:t>,</w:t>
      </w:r>
      <w:r w:rsidRPr="49C2FFE3" w:rsidR="5AFBB200">
        <w:rPr>
          <w:rFonts w:ascii="Calibri" w:hAnsi="Calibri" w:eastAsia="Calibri" w:cs="Calibri"/>
        </w:rPr>
        <w:t xml:space="preserve"> který nahrazoval novodobé nástroje</w:t>
      </w:r>
    </w:p>
    <w:p w:rsidR="005D6C97" w:rsidP="08A89878" w:rsidRDefault="5AFBB200" w14:paraId="4153D5BB" w14:textId="4E786F6F">
      <w:pPr>
        <w:spacing w:line="254" w:lineRule="auto"/>
      </w:pPr>
      <w:r w:rsidRPr="49C2FFE3" w:rsidR="5AFBB200">
        <w:rPr>
          <w:rFonts w:ascii="Calibri" w:hAnsi="Calibri" w:eastAsia="Calibri" w:cs="Calibri"/>
        </w:rPr>
        <w:t xml:space="preserve"> </w:t>
      </w:r>
    </w:p>
    <w:p w:rsidR="005D6C97" w:rsidP="08A89878" w:rsidRDefault="5AFBB200" w14:paraId="503592A2" w14:textId="546A15B0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r w:rsidRPr="49C2FFE3" w:rsidR="5AFBB200">
        <w:rPr>
          <w:rFonts w:ascii="Calibri" w:hAnsi="Calibri" w:eastAsia="Calibri" w:cs="Calibri"/>
        </w:rPr>
        <w:t>Pravěký člověk se podobal z</w:t>
      </w:r>
      <w:r w:rsidRPr="49C2FFE3" w:rsidR="5AFBB200">
        <w:rPr>
          <w:rFonts w:ascii="Calibri" w:hAnsi="Calibri" w:eastAsia="Calibri" w:cs="Calibri"/>
        </w:rPr>
        <w:t>prvu</w:t>
      </w:r>
      <w:r w:rsidRPr="49C2FFE3" w:rsidR="5AFBB200">
        <w:rPr>
          <w:rFonts w:ascii="Calibri" w:hAnsi="Calibri" w:eastAsia="Calibri" w:cs="Calibri"/>
        </w:rPr>
        <w:t xml:space="preserve"> opicím</w:t>
      </w:r>
    </w:p>
    <w:p w:rsidR="005D6C97" w:rsidP="49C2FFE3" w:rsidRDefault="5AFBB200" w14:paraId="075E9EEA" w14:textId="316DA653">
      <w:pPr>
        <w:pStyle w:val="Normal"/>
        <w:rPr>
          <w:rFonts w:ascii="Calibri" w:hAnsi="Calibri" w:eastAsia="Calibri" w:cs="Calibri"/>
          <w:color w:val="0000FF"/>
        </w:rPr>
      </w:pPr>
      <w:r w:rsidR="5AFBB200">
        <w:drawing>
          <wp:inline wp14:editId="3B37B188" wp14:anchorId="61EA6C2E">
            <wp:extent cx="4572000" cy="2238375"/>
            <wp:effectExtent l="0" t="0" r="0" b="0"/>
            <wp:docPr id="1841360846" name="Picture 184136084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41360846"/>
                    <pic:cNvPicPr/>
                  </pic:nvPicPr>
                  <pic:blipFill>
                    <a:blip r:embed="R132afef825cb4b0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5E9277">
        <w:drawing>
          <wp:inline wp14:editId="38299571" wp14:anchorId="0F96904C">
            <wp:extent cx="1905000" cy="1905000"/>
            <wp:effectExtent l="0" t="0" r="0" b="0"/>
            <wp:docPr id="14947521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a3635abce7480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905000" cy="19050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C9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A4A9"/>
    <w:multiLevelType w:val="hybridMultilevel"/>
    <w:tmpl w:val="FFFFFFFF"/>
    <w:lvl w:ilvl="0" w:tplc="716808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3A7C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88D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9AE2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76A7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1EBA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4CF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1811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C09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97E0F0"/>
    <w:multiLevelType w:val="hybridMultilevel"/>
    <w:tmpl w:val="FFFFFFFF"/>
    <w:lvl w:ilvl="0" w:tplc="5F4AFC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B801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C4A2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E90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123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36B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DE5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ADB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100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6C7C88"/>
    <w:multiLevelType w:val="hybridMultilevel"/>
    <w:tmpl w:val="FFFFFFFF"/>
    <w:lvl w:ilvl="0" w:tplc="8DC8B1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1401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5A4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6AAE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38F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928D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B0A4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20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27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CFAFAB"/>
    <w:multiLevelType w:val="hybridMultilevel"/>
    <w:tmpl w:val="FFFFFFFF"/>
    <w:lvl w:ilvl="0" w:tplc="BFE41B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AFE97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0EE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68E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1EE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908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98FB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C26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961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8883681">
    <w:abstractNumId w:val="2"/>
  </w:num>
  <w:num w:numId="2" w16cid:durableId="1324435743">
    <w:abstractNumId w:val="1"/>
  </w:num>
  <w:num w:numId="3" w16cid:durableId="1239628834">
    <w:abstractNumId w:val="3"/>
  </w:num>
  <w:num w:numId="4" w16cid:durableId="51487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8C6396"/>
    <w:rsid w:val="005D6C97"/>
    <w:rsid w:val="00B05929"/>
    <w:rsid w:val="00D50CC0"/>
    <w:rsid w:val="025E9277"/>
    <w:rsid w:val="0793A6D7"/>
    <w:rsid w:val="08A89878"/>
    <w:rsid w:val="11ECBCF4"/>
    <w:rsid w:val="126E8C06"/>
    <w:rsid w:val="14F1E559"/>
    <w:rsid w:val="1D717D8C"/>
    <w:rsid w:val="328C6396"/>
    <w:rsid w:val="3B37B188"/>
    <w:rsid w:val="419E47EC"/>
    <w:rsid w:val="49C2FFE3"/>
    <w:rsid w:val="5AFBB200"/>
    <w:rsid w:val="78E2EDBA"/>
    <w:rsid w:val="7EF2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6396"/>
  <w15:chartTrackingRefBased/>
  <w15:docId w15:val="{71C0E15A-5AA2-4D7F-9CED-34413B4F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decko.ceskatelevize.cz/video/e418234100061030" TargetMode="External" Id="R061c4ff2d2c94e12" /><Relationship Type="http://schemas.openxmlformats.org/officeDocument/2006/relationships/image" Target="/media/image3.png" Id="R132afef825cb4b00" /><Relationship Type="http://schemas.openxmlformats.org/officeDocument/2006/relationships/image" Target="/media/image4.png" Id="R29a3635abce748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60CC0302C124784DF0AB77DC9C482" ma:contentTypeVersion="10" ma:contentTypeDescription="Vytvoří nový dokument" ma:contentTypeScope="" ma:versionID="a0ba5e1d87b262a963d5f4df58fa58f1">
  <xsd:schema xmlns:xsd="http://www.w3.org/2001/XMLSchema" xmlns:xs="http://www.w3.org/2001/XMLSchema" xmlns:p="http://schemas.microsoft.com/office/2006/metadata/properties" xmlns:ns2="bb295e58-eddf-42dd-9bed-1adc96a75bd0" xmlns:ns3="1bb4d00f-b510-4ba9-9620-d69b85d54c82" targetNamespace="http://schemas.microsoft.com/office/2006/metadata/properties" ma:root="true" ma:fieldsID="013d7809f619e68f810c470ab571ad2f" ns2:_="" ns3:_="">
    <xsd:import namespace="bb295e58-eddf-42dd-9bed-1adc96a75bd0"/>
    <xsd:import namespace="1bb4d00f-b510-4ba9-9620-d69b85d5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5e58-eddf-42dd-9bed-1adc96a75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e42eeb-001d-416d-a198-36340e449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d00f-b510-4ba9-9620-d69b85d54c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7b3c3c-14a8-4ffd-9b51-529f86c0ec4e}" ma:internalName="TaxCatchAll" ma:showField="CatchAllData" ma:web="1bb4d00f-b510-4ba9-9620-d69b85d54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4d00f-b510-4ba9-9620-d69b85d54c82" xsi:nil="true"/>
    <lcf76f155ced4ddcb4097134ff3c332f xmlns="bb295e58-eddf-42dd-9bed-1adc96a75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DB7FF-AE86-4828-A846-DE9D86FB4552}"/>
</file>

<file path=customXml/itemProps2.xml><?xml version="1.0" encoding="utf-8"?>
<ds:datastoreItem xmlns:ds="http://schemas.openxmlformats.org/officeDocument/2006/customXml" ds:itemID="{B6B67FD2-58FA-4F13-88C0-AA847CA99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ED2FF-22E9-4DEB-B10B-BA2E48266010}">
  <ds:schemaRefs>
    <ds:schemaRef ds:uri="http://schemas.microsoft.com/office/2006/metadata/properties"/>
    <ds:schemaRef ds:uri="http://schemas.microsoft.com/office/infopath/2007/PartnerControls"/>
    <ds:schemaRef ds:uri="1bb4d00f-b510-4ba9-9620-d69b85d54c82"/>
    <ds:schemaRef ds:uri="bb295e58-eddf-42dd-9bed-1adc96a75bd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Kubíčková</dc:creator>
  <cp:keywords/>
  <dc:description/>
  <cp:lastModifiedBy>Eva Klimková</cp:lastModifiedBy>
  <cp:revision>5</cp:revision>
  <dcterms:created xsi:type="dcterms:W3CDTF">2023-12-04T11:39:00Z</dcterms:created>
  <dcterms:modified xsi:type="dcterms:W3CDTF">2024-01-23T15:45:02Z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0x01010033460CC0302C124784DF0AB77DC9C482</vt:lpwstr>
  </property>
  <property fmtid="{D5CDD505-2E9C-101B-9397-08002B2CF9AE}" pid="3" name="MediaServiceImageTags">
    <vt:lpwstr/>
  </property>
</Properties>
</file>